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44" w:rsidRPr="00903E59" w:rsidRDefault="009A287C" w:rsidP="00903E5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03E59">
        <w:rPr>
          <w:rFonts w:ascii="Times New Roman" w:hAnsi="Times New Roman" w:cs="Times New Roman"/>
          <w:b/>
          <w:color w:val="000000"/>
        </w:rPr>
        <w:t xml:space="preserve">Προς: </w:t>
      </w:r>
      <w:r w:rsidR="00903E59" w:rsidRPr="00903E59">
        <w:rPr>
          <w:rFonts w:ascii="Times New Roman" w:hAnsi="Times New Roman" w:cs="Times New Roman"/>
        </w:rPr>
        <w:t>Κρατικό Θέατρο Βορείου Ελλάδος (Κ.Θ.Β.Ε.)</w:t>
      </w:r>
    </w:p>
    <w:p w:rsidR="009A287C" w:rsidRPr="00903E59" w:rsidRDefault="009A287C" w:rsidP="009A287C">
      <w:pPr>
        <w:rPr>
          <w:rFonts w:ascii="Times New Roman" w:eastAsia="Calibri" w:hAnsi="Times New Roman" w:cs="Times New Roman"/>
          <w:color w:val="000000"/>
        </w:rPr>
      </w:pPr>
    </w:p>
    <w:p w:rsidR="009A287C" w:rsidRPr="00903E59" w:rsidRDefault="009A287C" w:rsidP="009A287C">
      <w:pPr>
        <w:rPr>
          <w:rFonts w:ascii="Times New Roman" w:hAnsi="Times New Roman" w:cs="Times New Roman"/>
          <w:color w:val="FFFFFF"/>
          <w:shd w:val="clear" w:color="auto" w:fill="35495E"/>
        </w:rPr>
      </w:pPr>
    </w:p>
    <w:p w:rsidR="009A287C" w:rsidRPr="00903E59" w:rsidRDefault="00227617" w:rsidP="009A287C">
      <w:pPr>
        <w:jc w:val="right"/>
        <w:rPr>
          <w:rFonts w:ascii="Times New Roman" w:hAnsi="Times New Roman" w:cs="Times New Roman"/>
          <w:iCs/>
        </w:rPr>
      </w:pPr>
      <w:r w:rsidRPr="00903E59">
        <w:rPr>
          <w:rFonts w:ascii="Times New Roman" w:hAnsi="Times New Roman" w:cs="Times New Roman"/>
        </w:rPr>
        <w:t xml:space="preserve">Θεσσαλονίκη, </w:t>
      </w:r>
      <w:r w:rsidR="00903E59" w:rsidRPr="00903E59">
        <w:rPr>
          <w:rFonts w:ascii="Times New Roman" w:hAnsi="Times New Roman" w:cs="Times New Roman"/>
        </w:rPr>
        <w:t>2</w:t>
      </w:r>
      <w:r w:rsidRPr="00903E59">
        <w:rPr>
          <w:rFonts w:ascii="Times New Roman" w:hAnsi="Times New Roman" w:cs="Times New Roman"/>
        </w:rPr>
        <w:t>9</w:t>
      </w:r>
      <w:r w:rsidR="00903E59" w:rsidRPr="00903E59">
        <w:rPr>
          <w:rFonts w:ascii="Times New Roman" w:hAnsi="Times New Roman" w:cs="Times New Roman"/>
        </w:rPr>
        <w:t>/1/2018</w:t>
      </w:r>
    </w:p>
    <w:p w:rsidR="009A287C" w:rsidRPr="00903E59" w:rsidRDefault="009A287C" w:rsidP="009A287C">
      <w:pPr>
        <w:jc w:val="right"/>
        <w:rPr>
          <w:rFonts w:ascii="Times New Roman" w:hAnsi="Times New Roman" w:cs="Times New Roman"/>
          <w:b/>
        </w:rPr>
      </w:pPr>
      <w:r w:rsidRPr="00903E59">
        <w:rPr>
          <w:rFonts w:ascii="Times New Roman" w:hAnsi="Times New Roman" w:cs="Times New Roman"/>
          <w:b/>
          <w:color w:val="000000"/>
        </w:rPr>
        <w:t>Αρ. Πρωτ.</w:t>
      </w:r>
      <w:r w:rsidR="00227617" w:rsidRPr="00903E59">
        <w:rPr>
          <w:rFonts w:ascii="Times New Roman" w:hAnsi="Times New Roman" w:cs="Times New Roman"/>
          <w:b/>
          <w:color w:val="000000"/>
        </w:rPr>
        <w:t xml:space="preserve"> </w:t>
      </w:r>
      <w:r w:rsidR="00903E59" w:rsidRPr="00903E59">
        <w:rPr>
          <w:rFonts w:ascii="Times New Roman" w:hAnsi="Times New Roman" w:cs="Times New Roman"/>
          <w:color w:val="000000"/>
        </w:rPr>
        <w:t>87</w:t>
      </w:r>
      <w:r w:rsidR="00227617" w:rsidRPr="00903E59">
        <w:rPr>
          <w:rFonts w:ascii="Times New Roman" w:hAnsi="Times New Roman" w:cs="Times New Roman"/>
          <w:color w:val="000000"/>
        </w:rPr>
        <w:t>23</w:t>
      </w:r>
      <w:r w:rsidRPr="00903E59">
        <w:rPr>
          <w:rFonts w:ascii="Times New Roman" w:hAnsi="Times New Roman" w:cs="Times New Roman"/>
          <w:b/>
          <w:color w:val="000000"/>
        </w:rPr>
        <w:t xml:space="preserve"> </w:t>
      </w:r>
    </w:p>
    <w:p w:rsidR="009A287C" w:rsidRPr="00903E59" w:rsidRDefault="009A287C" w:rsidP="009A287C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9A287C" w:rsidRPr="00903E59" w:rsidRDefault="009A287C" w:rsidP="009A2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59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9A287C" w:rsidRPr="00903E59" w:rsidRDefault="00903E59" w:rsidP="00903E5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903E59">
        <w:rPr>
          <w:rFonts w:ascii="Times New Roman" w:eastAsia="Times New Roman" w:hAnsi="Times New Roman" w:cs="Times New Roman"/>
          <w:color w:val="000000"/>
        </w:rPr>
        <w:br/>
        <w:t>Αξιότιμοι</w:t>
      </w:r>
      <w:r w:rsidR="009A287C" w:rsidRPr="00903E59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9A287C" w:rsidRPr="00903E59" w:rsidRDefault="009A287C" w:rsidP="00903E5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A57F44" w:rsidRPr="00903E59" w:rsidRDefault="009A287C" w:rsidP="00903E5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 w:rsidRPr="00903E59">
        <w:rPr>
          <w:rFonts w:ascii="Times New Roman" w:hAnsi="Times New Roman" w:cs="Times New Roman"/>
          <w:shd w:val="clear" w:color="auto" w:fill="FFFFFF"/>
        </w:rPr>
        <w:t>Με την παρούσα επιστολή θα θέλαμε να σας ευχαριστήσουμε για</w:t>
      </w:r>
      <w:r w:rsidRPr="00903E59">
        <w:rPr>
          <w:rFonts w:ascii="Times New Roman" w:hAnsi="Times New Roman" w:cs="Times New Roman"/>
          <w:color w:val="000000"/>
        </w:rPr>
        <w:t xml:space="preserve"> την πρωτοβουλία </w:t>
      </w:r>
      <w:r w:rsidR="00A57F44" w:rsidRPr="00903E59">
        <w:rPr>
          <w:rFonts w:ascii="Times New Roman" w:hAnsi="Times New Roman" w:cs="Times New Roman"/>
          <w:color w:val="000000"/>
        </w:rPr>
        <w:t xml:space="preserve">του </w:t>
      </w:r>
      <w:r w:rsidR="00903E59" w:rsidRPr="00903E59">
        <w:rPr>
          <w:rFonts w:ascii="Times New Roman" w:hAnsi="Times New Roman" w:cs="Times New Roman"/>
          <w:color w:val="000000"/>
        </w:rPr>
        <w:t>«Κρατικού Θεάτρου Βορείου Ελλάδος» (ΚΘΒΕ)</w:t>
      </w:r>
      <w:r w:rsidR="00A57F44" w:rsidRPr="00903E59">
        <w:rPr>
          <w:rFonts w:ascii="Times New Roman" w:hAnsi="Times New Roman" w:cs="Times New Roman"/>
          <w:color w:val="000000"/>
        </w:rPr>
        <w:t xml:space="preserve"> να </w:t>
      </w:r>
      <w:r w:rsidR="00903E59" w:rsidRPr="00903E59">
        <w:rPr>
          <w:rFonts w:ascii="Times New Roman" w:hAnsi="Times New Roman" w:cs="Times New Roman"/>
          <w:color w:val="000000"/>
        </w:rPr>
        <w:t>παρέχει</w:t>
      </w:r>
      <w:r w:rsidR="00227617" w:rsidRPr="00903E59">
        <w:rPr>
          <w:rFonts w:ascii="Times New Roman" w:hAnsi="Times New Roman" w:cs="Times New Roman"/>
          <w:color w:val="000000"/>
        </w:rPr>
        <w:t xml:space="preserve"> δωρεάν εισιτήρια σε </w:t>
      </w:r>
      <w:r w:rsidR="00903E59" w:rsidRPr="00903E59">
        <w:rPr>
          <w:rFonts w:ascii="Times New Roman" w:hAnsi="Times New Roman" w:cs="Times New Roman"/>
          <w:color w:val="000000"/>
        </w:rPr>
        <w:t xml:space="preserve">ομάδες ενηλίκων γυναικών που κατοικούν στις Ανοικτές Δομές Προσωρινής Υποδοχής σε Διαβατά και Λαγκαδίκια </w:t>
      </w:r>
      <w:r w:rsidR="00A57F44" w:rsidRPr="00903E59">
        <w:rPr>
          <w:rFonts w:ascii="Times New Roman" w:hAnsi="Times New Roman" w:cs="Times New Roman"/>
          <w:color w:val="000000"/>
        </w:rPr>
        <w:t>για να παρακολουθήσουν</w:t>
      </w:r>
      <w:r w:rsidR="00903E59" w:rsidRPr="00903E59">
        <w:rPr>
          <w:rFonts w:ascii="Times New Roman" w:hAnsi="Times New Roman" w:cs="Times New Roman"/>
          <w:color w:val="000000"/>
        </w:rPr>
        <w:t xml:space="preserve"> και να ξεναγηθούν στη μόνιμη έκθεση κουστουμιών «Ίχνη του Εφήμερου». </w:t>
      </w:r>
      <w:r w:rsidR="00A57F44" w:rsidRPr="00903E59">
        <w:rPr>
          <w:rFonts w:ascii="Times New Roman" w:hAnsi="Times New Roman" w:cs="Times New Roman"/>
          <w:color w:val="000000"/>
        </w:rPr>
        <w:t xml:space="preserve"> </w:t>
      </w:r>
    </w:p>
    <w:p w:rsidR="00903E59" w:rsidRPr="00903E59" w:rsidRDefault="00903E59" w:rsidP="00903E5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A57F44" w:rsidRPr="00903E59" w:rsidRDefault="00A57F44" w:rsidP="00903E5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 w:rsidRPr="00903E59">
        <w:rPr>
          <w:rFonts w:ascii="Times New Roman" w:hAnsi="Times New Roman" w:cs="Times New Roman"/>
          <w:color w:val="000000"/>
        </w:rPr>
        <w:t>Η ενέργεια αυτή συμβαδίζει απόλυτα με το κλίμα πολιτισμικής και κοινων</w:t>
      </w:r>
      <w:r w:rsidR="0034370A" w:rsidRPr="00903E59">
        <w:rPr>
          <w:rFonts w:ascii="Times New Roman" w:hAnsi="Times New Roman" w:cs="Times New Roman"/>
          <w:color w:val="000000"/>
        </w:rPr>
        <w:t>ικής ένταξης που προωθεί η Οργάνωση</w:t>
      </w:r>
      <w:r w:rsidRPr="00903E59">
        <w:rPr>
          <w:rFonts w:ascii="Times New Roman" w:hAnsi="Times New Roman" w:cs="Times New Roman"/>
          <w:color w:val="000000"/>
        </w:rPr>
        <w:t xml:space="preserve"> από την αρχή της λειτουργίας της και είναι ιδιαίτερη χαρά μας που σας έχουμε ενεργούς συμπαραστάτες προς την κατεύθυνση αυτή.</w:t>
      </w:r>
    </w:p>
    <w:p w:rsidR="00903E59" w:rsidRPr="00903E59" w:rsidRDefault="00903E59" w:rsidP="009A287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9A287C" w:rsidRPr="00903E59" w:rsidRDefault="009A287C" w:rsidP="009A287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9A287C" w:rsidRPr="00903E59" w:rsidRDefault="009A287C" w:rsidP="009A287C">
      <w:pPr>
        <w:jc w:val="right"/>
        <w:rPr>
          <w:rFonts w:ascii="Times New Roman" w:hAnsi="Times New Roman" w:cs="Times New Roman"/>
          <w:color w:val="000000"/>
        </w:rPr>
      </w:pPr>
      <w:r w:rsidRPr="00903E59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903E59">
        <w:rPr>
          <w:rFonts w:ascii="Times New Roman" w:hAnsi="Times New Roman" w:cs="Times New Roman"/>
          <w:b/>
          <w:color w:val="000000"/>
        </w:rPr>
        <w:br/>
      </w:r>
      <w:r w:rsidRPr="00903E59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903E59">
        <w:rPr>
          <w:rFonts w:ascii="Times New Roman" w:hAnsi="Times New Roman" w:cs="Times New Roman"/>
          <w:b/>
          <w:color w:val="000000"/>
          <w:lang w:val="en-GB"/>
        </w:rPr>
        <w:t>K</w:t>
      </w:r>
      <w:r w:rsidRPr="00903E59">
        <w:rPr>
          <w:rFonts w:ascii="Times New Roman" w:hAnsi="Times New Roman" w:cs="Times New Roman"/>
          <w:b/>
          <w:color w:val="000000"/>
        </w:rPr>
        <w:t>.</w:t>
      </w:r>
      <w:r w:rsidRPr="00903E59">
        <w:rPr>
          <w:rFonts w:ascii="Times New Roman" w:hAnsi="Times New Roman" w:cs="Times New Roman"/>
          <w:b/>
          <w:color w:val="000000"/>
          <w:lang w:val="en-GB"/>
        </w:rPr>
        <w:t>O</w:t>
      </w:r>
      <w:r w:rsidRPr="00903E59">
        <w:rPr>
          <w:rFonts w:ascii="Times New Roman" w:hAnsi="Times New Roman" w:cs="Times New Roman"/>
          <w:b/>
          <w:color w:val="000000"/>
        </w:rPr>
        <w:t>.</w:t>
      </w:r>
      <w:r w:rsidRPr="00903E59">
        <w:rPr>
          <w:rFonts w:ascii="Times New Roman" w:hAnsi="Times New Roman" w:cs="Times New Roman"/>
          <w:b/>
          <w:color w:val="000000"/>
          <w:lang w:val="en-GB"/>
        </w:rPr>
        <w:t>Y</w:t>
      </w:r>
      <w:r w:rsidRPr="00903E59">
        <w:rPr>
          <w:rFonts w:ascii="Times New Roman" w:hAnsi="Times New Roman" w:cs="Times New Roman"/>
          <w:b/>
          <w:color w:val="000000"/>
        </w:rPr>
        <w:t>.</w:t>
      </w:r>
      <w:r w:rsidRPr="00903E59">
        <w:rPr>
          <w:rFonts w:ascii="Times New Roman" w:hAnsi="Times New Roman" w:cs="Times New Roman"/>
          <w:b/>
          <w:color w:val="000000"/>
          <w:lang w:val="en-GB"/>
        </w:rPr>
        <w:t>N</w:t>
      </w:r>
      <w:r w:rsidRPr="00903E59">
        <w:rPr>
          <w:rFonts w:ascii="Times New Roman" w:hAnsi="Times New Roman" w:cs="Times New Roman"/>
          <w:b/>
          <w:color w:val="000000"/>
        </w:rPr>
        <w:br/>
      </w:r>
      <w:r w:rsidRPr="00903E59">
        <w:rPr>
          <w:rFonts w:ascii="Times New Roman" w:hAnsi="Times New Roman" w:cs="Times New Roman"/>
          <w:color w:val="000000"/>
        </w:rPr>
        <w:t>Ευθύμιος Σαββάκης,</w:t>
      </w:r>
      <w:r w:rsidRPr="00903E59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9A287C" w:rsidRPr="00903E59" w:rsidRDefault="009A287C" w:rsidP="009A287C">
      <w:pPr>
        <w:rPr>
          <w:rFonts w:ascii="Times New Roman" w:hAnsi="Times New Roman" w:cs="Times New Roman"/>
        </w:rPr>
      </w:pPr>
    </w:p>
    <w:p w:rsidR="009A287C" w:rsidRPr="00903E59" w:rsidRDefault="009A287C" w:rsidP="009A287C">
      <w:pPr>
        <w:rPr>
          <w:rFonts w:ascii="Times New Roman" w:hAnsi="Times New Roman" w:cs="Times New Roman"/>
        </w:rPr>
      </w:pPr>
    </w:p>
    <w:p w:rsidR="009A287C" w:rsidRPr="00903E59" w:rsidRDefault="009A287C" w:rsidP="009A287C">
      <w:pPr>
        <w:rPr>
          <w:rFonts w:ascii="Times New Roman" w:hAnsi="Times New Roman" w:cs="Times New Roman"/>
        </w:rPr>
      </w:pPr>
    </w:p>
    <w:p w:rsidR="009A287C" w:rsidRPr="00903E59" w:rsidRDefault="009A287C" w:rsidP="009A287C">
      <w:pPr>
        <w:rPr>
          <w:rFonts w:ascii="Times New Roman" w:hAnsi="Times New Roman" w:cs="Times New Roman"/>
        </w:rPr>
      </w:pPr>
    </w:p>
    <w:p w:rsidR="005E24B8" w:rsidRPr="00903E59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903E59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D2" w:rsidRDefault="00BE2ED2" w:rsidP="00447460">
      <w:r>
        <w:separator/>
      </w:r>
    </w:p>
  </w:endnote>
  <w:endnote w:type="continuationSeparator" w:id="1">
    <w:p w:rsidR="00BE2ED2" w:rsidRDefault="00BE2ED2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D2" w:rsidRDefault="00BE2ED2" w:rsidP="00447460">
      <w:r>
        <w:separator/>
      </w:r>
    </w:p>
  </w:footnote>
  <w:footnote w:type="continuationSeparator" w:id="1">
    <w:p w:rsidR="00BE2ED2" w:rsidRDefault="00BE2ED2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0355E2"/>
    <w:rsid w:val="001A6CDD"/>
    <w:rsid w:val="00210C0A"/>
    <w:rsid w:val="00221D77"/>
    <w:rsid w:val="00227617"/>
    <w:rsid w:val="00264507"/>
    <w:rsid w:val="0027444C"/>
    <w:rsid w:val="00295373"/>
    <w:rsid w:val="0034370A"/>
    <w:rsid w:val="00410FA5"/>
    <w:rsid w:val="00447460"/>
    <w:rsid w:val="004B7724"/>
    <w:rsid w:val="005E24B8"/>
    <w:rsid w:val="005F1541"/>
    <w:rsid w:val="00637895"/>
    <w:rsid w:val="006F52D3"/>
    <w:rsid w:val="00710149"/>
    <w:rsid w:val="007324BF"/>
    <w:rsid w:val="00903E59"/>
    <w:rsid w:val="009A287C"/>
    <w:rsid w:val="009D5505"/>
    <w:rsid w:val="00A40769"/>
    <w:rsid w:val="00A57F44"/>
    <w:rsid w:val="00A8435A"/>
    <w:rsid w:val="00AC5CE0"/>
    <w:rsid w:val="00B76506"/>
    <w:rsid w:val="00BE2ED2"/>
    <w:rsid w:val="00C24CEF"/>
    <w:rsid w:val="00C3651D"/>
    <w:rsid w:val="00D0111B"/>
    <w:rsid w:val="00D5604B"/>
    <w:rsid w:val="00DD7A7A"/>
    <w:rsid w:val="00E47197"/>
    <w:rsid w:val="00F54551"/>
    <w:rsid w:val="00F8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9A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15</cp:revision>
  <cp:lastPrinted>2016-09-12T14:04:00Z</cp:lastPrinted>
  <dcterms:created xsi:type="dcterms:W3CDTF">2015-12-17T20:26:00Z</dcterms:created>
  <dcterms:modified xsi:type="dcterms:W3CDTF">2018-01-29T15:57:00Z</dcterms:modified>
</cp:coreProperties>
</file>